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5B3" w:rsidRDefault="00EF15B3"/>
    <w:p w:rsidR="00EF15B3" w:rsidRPr="00EF15B3" w:rsidRDefault="00EF15B3" w:rsidP="00EF15B3"/>
    <w:p w:rsidR="00EF15B3" w:rsidRPr="00EF15B3" w:rsidRDefault="00EF15B3" w:rsidP="00EF15B3">
      <w:pPr>
        <w:rPr>
          <w:b/>
          <w:sz w:val="28"/>
        </w:rPr>
      </w:pPr>
      <w:r w:rsidRPr="00EF15B3">
        <w:rPr>
          <w:b/>
          <w:sz w:val="28"/>
        </w:rPr>
        <w:t>Uwaga rozstrzygnięcie konkursu na najlepszy artykuł</w:t>
      </w:r>
    </w:p>
    <w:p w:rsidR="00EF15B3" w:rsidRDefault="00EF15B3" w:rsidP="00EF15B3">
      <w:pPr>
        <w:jc w:val="both"/>
      </w:pPr>
      <w:r>
        <w:t>Dolnośląska Okręgowa Rada Pielęgniarek i Położnych we Wrocławiu, w o</w:t>
      </w:r>
      <w:r>
        <w:t xml:space="preserve">parciu  </w:t>
      </w:r>
      <w:bookmarkStart w:id="0" w:name="_GoBack"/>
      <w:bookmarkEnd w:id="0"/>
      <w:r>
        <w:t xml:space="preserve">o wniosek Komisji Konkursowej powołanej w trybie p-tu 1 Regulaminu konkursu stanowiącym załącznik do uchwały </w:t>
      </w:r>
      <w:proofErr w:type="spellStart"/>
      <w:r>
        <w:t>DORPiP</w:t>
      </w:r>
      <w:proofErr w:type="spellEnd"/>
      <w:r>
        <w:t xml:space="preserve">  nr140/2016/VII z dnia 18 czerwca 2016 r  w sprawie organizacji  i przyjęcia regulaminu </w:t>
      </w:r>
      <w:r>
        <w:t xml:space="preserve">                               </w:t>
      </w:r>
      <w:r>
        <w:t>i ufundowania nagród dla członków Dolnośląskiej Okręgowej Izby Pielęgniarek i Położnych we Wrocławiu, laureatek konkursu na najlepszy artykuł o tematyce związanej z profila</w:t>
      </w:r>
      <w:r>
        <w:t xml:space="preserve">ktyką zdrowotną,      </w:t>
      </w:r>
      <w:r>
        <w:t xml:space="preserve"> zatwierdza wyniki konkursu i przyznaje nagrody:</w:t>
      </w:r>
    </w:p>
    <w:p w:rsidR="00EF15B3" w:rsidRDefault="00EF15B3" w:rsidP="00EF15B3">
      <w:pPr>
        <w:jc w:val="both"/>
      </w:pPr>
      <w:r>
        <w:t xml:space="preserve">a/ 1.000,00 zł (jeden tysiąc złotych) za zajęcie I-go miejsca dla </w:t>
      </w:r>
      <w:r w:rsidRPr="00EF15B3">
        <w:rPr>
          <w:b/>
        </w:rPr>
        <w:t>Pani Agnieszki Surek</w:t>
      </w:r>
      <w:r>
        <w:t xml:space="preserve"> za artykuł pt. „Zielone koktajle mit czy hit?”</w:t>
      </w:r>
    </w:p>
    <w:p w:rsidR="00EF15B3" w:rsidRDefault="00EF15B3" w:rsidP="00EF15B3">
      <w:pPr>
        <w:jc w:val="both"/>
      </w:pPr>
      <w:r>
        <w:t xml:space="preserve">b/ 600,00 zł (sześćset złotych) za zajęcie II-go miejsca dla </w:t>
      </w:r>
      <w:r w:rsidRPr="00EF15B3">
        <w:rPr>
          <w:b/>
        </w:rPr>
        <w:t>Pani Anny Stępień</w:t>
      </w:r>
      <w:r>
        <w:t xml:space="preserve"> za artykuł kuł pt. </w:t>
      </w:r>
      <w:r>
        <w:t xml:space="preserve">                                   </w:t>
      </w:r>
      <w:r>
        <w:t>„ Profilaktyka zdrowotna to moja pasja i praca”</w:t>
      </w:r>
    </w:p>
    <w:p w:rsidR="00EF15B3" w:rsidRDefault="00EF15B3" w:rsidP="00EF15B3">
      <w:pPr>
        <w:jc w:val="both"/>
      </w:pPr>
      <w:r>
        <w:t xml:space="preserve">c/  400,00 zł (czterysta złotych) za zajęcie III-go miejsca dla </w:t>
      </w:r>
      <w:r w:rsidRPr="00EF15B3">
        <w:rPr>
          <w:b/>
        </w:rPr>
        <w:t>Pani Beaty Wysoczańskie</w:t>
      </w:r>
      <w:r>
        <w:t>j za artykuł pt. „Jak zapobiegać infekcjom dróg moczowych?”.</w:t>
      </w:r>
    </w:p>
    <w:p w:rsidR="000E0B57" w:rsidRPr="00EF15B3" w:rsidRDefault="00EF15B3" w:rsidP="00EF15B3">
      <w:pPr>
        <w:tabs>
          <w:tab w:val="left" w:pos="1335"/>
        </w:tabs>
        <w:jc w:val="both"/>
      </w:pPr>
      <w:r>
        <w:tab/>
        <w:t>Zwyciężczyniom serdecznie gratulujemy !</w:t>
      </w:r>
    </w:p>
    <w:sectPr w:rsidR="000E0B57" w:rsidRPr="00EF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B3"/>
    <w:rsid w:val="000E0B57"/>
    <w:rsid w:val="00EF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060BD-2F17-4544-8826-E15ECE0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VII</dc:creator>
  <cp:keywords/>
  <dc:description/>
  <cp:lastModifiedBy>SEKRETARZ VII</cp:lastModifiedBy>
  <cp:revision>1</cp:revision>
  <dcterms:created xsi:type="dcterms:W3CDTF">2017-04-24T07:02:00Z</dcterms:created>
  <dcterms:modified xsi:type="dcterms:W3CDTF">2017-04-24T07:06:00Z</dcterms:modified>
</cp:coreProperties>
</file>